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bookmarkStart w:id="0" w:name="_GoBack"/>
      <w:bookmarkEnd w:id="0"/>
      <w:r w:rsidRPr="00B22470">
        <w:rPr>
          <w:b/>
          <w:sz w:val="24"/>
        </w:rPr>
        <w:t xml:space="preserve">VOLUME </w:t>
      </w:r>
      <w:r w:rsidR="00B1546F">
        <w:rPr>
          <w:b/>
          <w:sz w:val="24"/>
        </w:rPr>
        <w:t>7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B1546F">
        <w:rPr>
          <w:b/>
          <w:sz w:val="24"/>
        </w:rPr>
        <w:t xml:space="preserve">04 </w:t>
      </w:r>
      <w:r w:rsidR="003B56B9">
        <w:rPr>
          <w:b/>
          <w:sz w:val="24"/>
        </w:rPr>
        <w:t>- THE PREACHING OF G. CAMPBELL MORGAN</w:t>
      </w:r>
    </w:p>
    <w:p w:rsidR="00294C94" w:rsidRPr="00B22470" w:rsidRDefault="00040DDD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THE </w:t>
      </w:r>
      <w:r w:rsidR="00B1546F">
        <w:rPr>
          <w:b/>
          <w:sz w:val="32"/>
          <w:u w:val="single"/>
        </w:rPr>
        <w:t xml:space="preserve">VALUE OF VISION </w:t>
      </w:r>
      <w:r w:rsidR="00A87977">
        <w:rPr>
          <w:b/>
          <w:sz w:val="32"/>
          <w:u w:val="single"/>
        </w:rPr>
        <w:t>by G. CAMPBELL MORGAN</w:t>
      </w:r>
    </w:p>
    <w:p w:rsidR="00F578FF" w:rsidRPr="001C1EB9" w:rsidRDefault="00B1546F" w:rsidP="00F578FF">
      <w:pPr>
        <w:ind w:left="720"/>
        <w:rPr>
          <w:i/>
        </w:rPr>
      </w:pPr>
      <w:r w:rsidRPr="00B1546F">
        <w:rPr>
          <w:rFonts w:cstheme="minorHAnsi"/>
          <w:i/>
          <w:sz w:val="24"/>
          <w:szCs w:val="24"/>
        </w:rPr>
        <w:t>Where there is no vision, the people cast off restraint.</w:t>
      </w:r>
    </w:p>
    <w:p w:rsidR="00F578FF" w:rsidRPr="00B22470" w:rsidRDefault="00B1546F" w:rsidP="00F578FF">
      <w:pPr>
        <w:ind w:left="5040" w:firstLine="720"/>
        <w:rPr>
          <w:i/>
        </w:rPr>
      </w:pPr>
      <w:r>
        <w:rPr>
          <w:i/>
        </w:rPr>
        <w:t>Proverbs 29:18</w:t>
      </w:r>
    </w:p>
    <w:p w:rsidR="00B1546F" w:rsidRDefault="00B1546F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C230DC" w:rsidRPr="004B11B3">
        <w:rPr>
          <w:rFonts w:asciiTheme="minorHAnsi" w:hAnsiTheme="minorHAnsi" w:cstheme="minorHAnsi"/>
          <w:sz w:val="22"/>
          <w:szCs w:val="22"/>
        </w:rPr>
        <w:t xml:space="preserve"> IS AMONG THE "PROVERBS OF SOLOMON WHICH THE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men </w:t>
      </w:r>
      <w:r w:rsidR="00C230DC" w:rsidRPr="004B11B3">
        <w:rPr>
          <w:rFonts w:asciiTheme="minorHAnsi" w:hAnsiTheme="minorHAnsi" w:cstheme="minorHAnsi"/>
          <w:sz w:val="22"/>
          <w:szCs w:val="22"/>
        </w:rPr>
        <w:t>of Hezekiah king of Judah copied out." It is the crystallization into a brief sentence of a national principle of the first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C230DC" w:rsidRPr="004B11B3">
        <w:rPr>
          <w:rFonts w:asciiTheme="minorHAnsi" w:hAnsiTheme="minorHAnsi" w:cstheme="minorHAnsi"/>
          <w:sz w:val="22"/>
          <w:szCs w:val="22"/>
        </w:rPr>
        <w:t>portance. It must be interpreted in the atmosphere in which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was written, and its terms must be explained therefore by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what they signified to those who made use of them.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546F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central word is most evidently the word "vision."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546F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word means, quite simply and literally, sight, and refers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both to the thing seen and to the power to see it. "Where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 vision," the thing seen; "Where there is no vision,"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power to see, "the people cast off restraint."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31A0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But the word had a particular value in the Hebrew econ</w:t>
      </w:r>
      <w:r w:rsidR="009E31A0">
        <w:rPr>
          <w:rFonts w:asciiTheme="minorHAnsi" w:hAnsiTheme="minorHAnsi" w:cstheme="minorHAnsi"/>
          <w:sz w:val="22"/>
          <w:szCs w:val="22"/>
        </w:rPr>
        <w:t>omy</w:t>
      </w:r>
      <w:r w:rsidRPr="004B11B3">
        <w:rPr>
          <w:rFonts w:asciiTheme="minorHAnsi" w:hAnsiTheme="minorHAnsi" w:cstheme="minorHAnsi"/>
          <w:sz w:val="22"/>
          <w:szCs w:val="22"/>
        </w:rPr>
        <w:t>, referring perpetually to a definite and specific revela</w:t>
      </w:r>
      <w:r w:rsidR="009E31A0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ion of God to the people. In the days of Samuel's childhood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"there was no frequent vision." The word of God was precious in the sense of being rare, and the declaration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 of God was rare is immediately explained by the aff</w:t>
      </w:r>
      <w:r w:rsidR="009E31A0">
        <w:rPr>
          <w:rFonts w:asciiTheme="minorHAnsi" w:hAnsiTheme="minorHAnsi" w:cstheme="minorHAnsi"/>
          <w:sz w:val="22"/>
          <w:szCs w:val="22"/>
        </w:rPr>
        <w:t>irm</w:t>
      </w:r>
      <w:r w:rsidRPr="004B11B3">
        <w:rPr>
          <w:rFonts w:asciiTheme="minorHAnsi" w:hAnsiTheme="minorHAnsi" w:cstheme="minorHAnsi"/>
          <w:sz w:val="22"/>
          <w:szCs w:val="22"/>
        </w:rPr>
        <w:t>ation that there was no frequent vision, and it is thus evident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1A0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hat the word was used of some definite revelation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31A0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ade to His people. Let us bear in mind that value.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Hebrew word which is translated "cast off restraint"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the Revised Version, and "perish" in the Authorized Version, means very literally to loosen, to dissolve, to separate,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break up, or as I like to say, us</w:t>
      </w:r>
      <w:r w:rsidR="00BF5E9D">
        <w:rPr>
          <w:rFonts w:asciiTheme="minorHAnsi" w:hAnsiTheme="minorHAnsi" w:cstheme="minorHAnsi"/>
          <w:sz w:val="22"/>
          <w:szCs w:val="22"/>
        </w:rPr>
        <w:t>ing a very simple colloqui</w:t>
      </w:r>
      <w:r w:rsidRPr="004B11B3">
        <w:rPr>
          <w:rFonts w:asciiTheme="minorHAnsi" w:hAnsiTheme="minorHAnsi" w:cstheme="minorHAnsi"/>
          <w:sz w:val="22"/>
          <w:szCs w:val="22"/>
        </w:rPr>
        <w:t>alism, to go to pieces. "Where there is no vision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 to pieces</w:t>
      </w:r>
      <w:r w:rsidR="00BF5E9D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>" The Revised Version has simply given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symptom of the disease, not the malady itself. One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symptoms of the disease assuredly is anarchy, "The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cast off restraint." That which causes anarchy is that the people themselves are dissolved, loosened, broken up, have gone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pieces.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If we take these words in the atmosphere of the times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which they were written, with all reverence we may change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out text into words far less beautiful, and used only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sake of interpretation: W</w:t>
      </w:r>
      <w:r w:rsidRPr="004B11B3">
        <w:rPr>
          <w:rFonts w:asciiTheme="minorHAnsi" w:hAnsiTheme="minorHAnsi" w:cstheme="minorHAnsi"/>
          <w:sz w:val="22"/>
          <w:szCs w:val="22"/>
        </w:rPr>
        <w:t>here there is no direct revelation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 to men, the people go to pieces, break up, perish.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people lack clear vision of God, that is, are ignorant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revelation, unacquainted with His will as it is declared,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they lack the principle of cohesion and continuity,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dissolved, they go to pieces.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conception is central to the history of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people as given in the Scriptures. The text itself is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words of Solomon, a man in whose reign the vision faded.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There was no more disastrous failure in the history of Israel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than that of Solomon, a man who was punctilious in his observance of externals and neglected the essential, the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verities; who attempted to solace a great people by ostentation and material magnificence, and undermined the kingdom.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vision faded, and the moment the spell created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presence of the magnificent King Solomon was broken,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people went to pieces: Jeroboam and Rehoboam, the divided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kingdom, with all the appalling sequence of the terrible years.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is the man who wrote these words, "Where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vision, the people go to pieces."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To go back in history, the graphic description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condition out of which the mistake of clamoring for a 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arose is found in these words: "There was no frequent vision."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Men did not hear the word of God, it was rare; there was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continuous traffic with heaven, there was no commerce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spiritual, no listening for God and to Him. With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 xml:space="preserve">result? </w:t>
      </w:r>
      <w:r w:rsidRPr="004B11B3">
        <w:rPr>
          <w:rFonts w:asciiTheme="minorHAnsi" w:hAnsiTheme="minorHAnsi" w:cstheme="minorHAnsi"/>
          <w:sz w:val="22"/>
          <w:szCs w:val="22"/>
        </w:rPr>
        <w:t>The people went to pieces; they lost their high ideal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</w:t>
      </w:r>
      <w:r w:rsidR="00BF5E9D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theocracy and clamored for a king. That was the beginning of the ruin of the kingdom itself.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lastRenderedPageBreak/>
        <w:t>The same thing is graphically described as the condition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prece</w:t>
      </w:r>
      <w:r w:rsidRPr="004B11B3">
        <w:rPr>
          <w:rFonts w:asciiTheme="minorHAnsi" w:hAnsiTheme="minorHAnsi" w:cstheme="minorHAnsi"/>
          <w:sz w:val="22"/>
          <w:szCs w:val="22"/>
        </w:rPr>
        <w:t>ding the reformation under Asa</w:t>
      </w:r>
      <w:r w:rsidR="00BF5E9D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Israel had not 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th</w:t>
      </w:r>
      <w:r w:rsidRPr="004B11B3">
        <w:rPr>
          <w:rFonts w:asciiTheme="minorHAnsi" w:hAnsiTheme="minorHAnsi" w:cstheme="minorHAnsi"/>
          <w:sz w:val="22"/>
          <w:szCs w:val="22"/>
        </w:rPr>
        <w:t>e true God, there was no "teaching priest," an arresting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phase</w:t>
      </w:r>
      <w:r w:rsidRPr="004B11B3">
        <w:rPr>
          <w:rFonts w:asciiTheme="minorHAnsi" w:hAnsiTheme="minorHAnsi" w:cstheme="minorHAnsi"/>
          <w:sz w:val="22"/>
          <w:szCs w:val="22"/>
        </w:rPr>
        <w:t xml:space="preserve"> in itself.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Then we have those wonderful words of the prophet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was neither a prophet nor the son of the prophet,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hich he meant to say he was not ordained, not recognized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schools of the prophets, the herdman of Tekoa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</w:t>
      </w:r>
      <w:r w:rsidR="00BF5E9D">
        <w:rPr>
          <w:rFonts w:asciiTheme="minorHAnsi" w:hAnsiTheme="minorHAnsi" w:cstheme="minorHAnsi"/>
          <w:sz w:val="22"/>
          <w:szCs w:val="22"/>
        </w:rPr>
        <w:t>roke</w:t>
      </w:r>
      <w:r w:rsidRPr="004B11B3">
        <w:rPr>
          <w:rFonts w:asciiTheme="minorHAnsi" w:hAnsiTheme="minorHAnsi" w:cstheme="minorHAnsi"/>
          <w:sz w:val="22"/>
          <w:szCs w:val="22"/>
        </w:rPr>
        <w:t xml:space="preserve"> upon the people in thunder with a great message.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described the conditi</w:t>
      </w:r>
      <w:r w:rsidR="00BF5E9D">
        <w:rPr>
          <w:rFonts w:asciiTheme="minorHAnsi" w:hAnsiTheme="minorHAnsi" w:cstheme="minorHAnsi"/>
          <w:sz w:val="22"/>
          <w:szCs w:val="22"/>
        </w:rPr>
        <w:t>on as that of "famine for the W</w:t>
      </w:r>
      <w:r w:rsidRPr="004B11B3">
        <w:rPr>
          <w:rFonts w:asciiTheme="minorHAnsi" w:hAnsiTheme="minorHAnsi" w:cstheme="minorHAnsi"/>
          <w:sz w:val="22"/>
          <w:szCs w:val="22"/>
        </w:rPr>
        <w:t>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God."</w:t>
      </w:r>
      <w:r w:rsidRPr="004B11B3"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 xml:space="preserve">ith what result? The young men </w:t>
      </w:r>
      <w:r w:rsidR="00BF5E9D">
        <w:rPr>
          <w:rFonts w:asciiTheme="minorHAnsi" w:hAnsiTheme="minorHAnsi" w:cstheme="minorHAnsi"/>
          <w:sz w:val="22"/>
          <w:szCs w:val="22"/>
        </w:rPr>
        <w:t>and m</w:t>
      </w:r>
      <w:r w:rsidRPr="004B11B3">
        <w:rPr>
          <w:rFonts w:asciiTheme="minorHAnsi" w:hAnsiTheme="minorHAnsi" w:cstheme="minorHAnsi"/>
          <w:sz w:val="22"/>
          <w:szCs w:val="22"/>
        </w:rPr>
        <w:t>aidens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thirsted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and were weary; they went to pieces, because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was</w:t>
      </w:r>
      <w:r w:rsidRPr="004B11B3">
        <w:rPr>
          <w:rFonts w:asciiTheme="minorHAnsi" w:hAnsiTheme="minorHAnsi" w:cstheme="minorHAnsi"/>
          <w:sz w:val="22"/>
          <w:szCs w:val="22"/>
        </w:rPr>
        <w:t xml:space="preserve"> no vision, no dealing with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5E9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My purpose this evening is to take that principle and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hat it means in the case of the great continent of South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</w:t>
      </w:r>
      <w:r w:rsidR="00BF5E9D">
        <w:rPr>
          <w:rFonts w:asciiTheme="minorHAnsi" w:hAnsiTheme="minorHAnsi" w:cstheme="minorHAnsi"/>
          <w:sz w:val="22"/>
          <w:szCs w:val="22"/>
        </w:rPr>
        <w:t>merica</w:t>
      </w:r>
      <w:r w:rsidRPr="004B11B3">
        <w:rPr>
          <w:rFonts w:asciiTheme="minorHAnsi" w:hAnsiTheme="minorHAnsi" w:cstheme="minorHAnsi"/>
          <w:sz w:val="22"/>
          <w:szCs w:val="22"/>
        </w:rPr>
        <w:t xml:space="preserve">, which we are trying </w:t>
      </w:r>
      <w:r w:rsidR="00BF5E9D">
        <w:rPr>
          <w:rFonts w:asciiTheme="minorHAnsi" w:hAnsiTheme="minorHAnsi" w:cstheme="minorHAnsi"/>
          <w:sz w:val="22"/>
          <w:szCs w:val="22"/>
        </w:rPr>
        <w:t>during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course of the winter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 xml:space="preserve">months </w:t>
      </w:r>
      <w:r w:rsidRPr="004B11B3">
        <w:rPr>
          <w:rFonts w:asciiTheme="minorHAnsi" w:hAnsiTheme="minorHAnsi" w:cstheme="minorHAnsi"/>
          <w:sz w:val="22"/>
          <w:szCs w:val="22"/>
        </w:rPr>
        <w:t>to understand in order that we may know our respon</w:t>
      </w:r>
      <w:r w:rsidR="00BF5E9D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ibility. In previous sermons I have spoken of the geography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peoples of South America. Its geographical situation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and</w:t>
      </w:r>
      <w:r w:rsidRPr="004B11B3">
        <w:rPr>
          <w:rFonts w:asciiTheme="minorHAnsi" w:hAnsiTheme="minorHAnsi" w:cstheme="minorHAnsi"/>
          <w:sz w:val="22"/>
          <w:szCs w:val="22"/>
        </w:rPr>
        <w:t xml:space="preserve"> conditions are attracting the attention of the whole world.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Its peoples are presenting grave problems to missionary en</w:t>
      </w:r>
      <w:r w:rsidR="00BF5E9D">
        <w:rPr>
          <w:rFonts w:asciiTheme="minorHAnsi" w:hAnsiTheme="minorHAnsi" w:cstheme="minorHAnsi"/>
          <w:sz w:val="22"/>
          <w:szCs w:val="22"/>
        </w:rPr>
        <w:t>ter</w:t>
      </w:r>
      <w:r w:rsidRPr="004B11B3">
        <w:rPr>
          <w:rFonts w:asciiTheme="minorHAnsi" w:hAnsiTheme="minorHAnsi" w:cstheme="minorHAnsi"/>
          <w:sz w:val="22"/>
          <w:szCs w:val="22"/>
        </w:rPr>
        <w:t>prise because of their past history. Moreover, I have de</w:t>
      </w:r>
      <w:r w:rsidR="00BF5E9D">
        <w:rPr>
          <w:rFonts w:asciiTheme="minorHAnsi" w:hAnsiTheme="minorHAnsi" w:cstheme="minorHAnsi"/>
          <w:sz w:val="22"/>
          <w:szCs w:val="22"/>
        </w:rPr>
        <w:t>cla</w:t>
      </w:r>
      <w:r w:rsidRPr="004B11B3">
        <w:rPr>
          <w:rFonts w:asciiTheme="minorHAnsi" w:hAnsiTheme="minorHAnsi" w:cstheme="minorHAnsi"/>
          <w:sz w:val="22"/>
          <w:szCs w:val="22"/>
        </w:rPr>
        <w:t>r</w:t>
      </w:r>
      <w:r w:rsidR="00BF5E9D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>d in passing that the supreme need of the people of South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</w:t>
      </w:r>
      <w:r w:rsidR="00BF5E9D">
        <w:rPr>
          <w:rFonts w:asciiTheme="minorHAnsi" w:hAnsiTheme="minorHAnsi" w:cstheme="minorHAnsi"/>
          <w:sz w:val="22"/>
          <w:szCs w:val="22"/>
        </w:rPr>
        <w:t>mer</w:t>
      </w:r>
      <w:r w:rsidRPr="004B11B3">
        <w:rPr>
          <w:rFonts w:asciiTheme="minorHAnsi" w:hAnsiTheme="minorHAnsi" w:cstheme="minorHAnsi"/>
          <w:sz w:val="22"/>
          <w:szCs w:val="22"/>
        </w:rPr>
        <w:t>ica is twofold: moral dynamic, and spiritual vision.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9E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text which I have taken puts these two things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5E9D">
        <w:rPr>
          <w:rFonts w:asciiTheme="minorHAnsi" w:hAnsiTheme="minorHAnsi" w:cstheme="minorHAnsi"/>
          <w:sz w:val="22"/>
          <w:szCs w:val="22"/>
        </w:rPr>
        <w:t>their</w:t>
      </w:r>
      <w:r w:rsidRPr="004B11B3">
        <w:rPr>
          <w:rFonts w:asciiTheme="minorHAnsi" w:hAnsiTheme="minorHAnsi" w:cstheme="minorHAnsi"/>
          <w:sz w:val="22"/>
          <w:szCs w:val="22"/>
        </w:rPr>
        <w:t xml:space="preserve"> proper relationship. Moral dynamic is always the out</w:t>
      </w:r>
      <w:r w:rsidR="00E559EC">
        <w:rPr>
          <w:rFonts w:asciiTheme="minorHAnsi" w:hAnsiTheme="minorHAnsi" w:cstheme="minorHAnsi"/>
          <w:sz w:val="22"/>
          <w:szCs w:val="22"/>
        </w:rPr>
        <w:t>come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spiritual vision. In this sense also the text is true.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When there is no spiritual vision morality goes to pieces.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unless I sadly mistake, is what Harold Begbie has tried to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before us in his last novel, The Challenge, a significant title</w:t>
      </w:r>
      <w:r w:rsidR="00E559EC">
        <w:rPr>
          <w:rFonts w:asciiTheme="minorHAnsi" w:hAnsiTheme="minorHAnsi" w:cstheme="minorHAnsi"/>
          <w:sz w:val="22"/>
          <w:szCs w:val="22"/>
        </w:rPr>
        <w:t>. I</w:t>
      </w:r>
      <w:r w:rsidRPr="004B11B3">
        <w:rPr>
          <w:rFonts w:asciiTheme="minorHAnsi" w:hAnsiTheme="minorHAnsi" w:cstheme="minorHAnsi"/>
          <w:sz w:val="22"/>
          <w:szCs w:val="22"/>
        </w:rPr>
        <w:t xml:space="preserve"> am not going to describe the novel. I have read it, and advise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to read it. If I may summarize its teaching in a few words,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this is it: the only challenge to immorality is religion.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9E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is the message of my text concerning men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con</w:t>
      </w:r>
      <w:r w:rsidRPr="004B11B3">
        <w:rPr>
          <w:rFonts w:asciiTheme="minorHAnsi" w:hAnsiTheme="minorHAnsi" w:cstheme="minorHAnsi"/>
          <w:sz w:val="22"/>
          <w:szCs w:val="22"/>
        </w:rPr>
        <w:t>cerning the nation. If these great peoples of South America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be made strong nationally, they must be made strong individually; and if they are to be made strong individually,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must be by vision in the Old Testament sense of the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by revelation.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9E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this fact we have the sanction and compulsion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Christian missions. Let us say it boldly: We have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vision of God, we have His final revelation, for "God,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old time spoken unto the fathers in the prophets by divers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portions and in divers manners, hath at the end of these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spoken unto us in the Son," in the Son Who is "the effulgence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His glory, and the very image of His substance." 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through the Son is our greatest possession. It is in the 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vision that we are assembled for worship in this hour.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in the light of that vision that we live our lives as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men and women. It is in the light of that vision that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ready and prepared to carry our burdens, to endure restraint,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win victories, to enjoy the high and holy ecstasy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fellowship. We are, therefore, humanly responsible for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lack our vision. "Humanly," you say. What do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mean? I could understand it if you argued that it is a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compulsion that is laid upon us. It is a Divine compulsion,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choose to stay on the lower level, the level of human responsibility. Is there any man in God's world more despicable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man who tells you he has invented a cure for cancer,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then proceeds to make profit out of it and does not give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the world? If any man has discovered that which will touch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dire disease with sure healing, he owes it to humanity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tell humanity the secret, even at loss to himself. That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human</w:t>
      </w:r>
      <w:r w:rsidRPr="004B11B3">
        <w:rPr>
          <w:rFonts w:asciiTheme="minorHAnsi" w:hAnsiTheme="minorHAnsi" w:cstheme="minorHAnsi"/>
          <w:sz w:val="22"/>
          <w:szCs w:val="22"/>
        </w:rPr>
        <w:t xml:space="preserve"> sanction; it is Divine at last, I grant, for all high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san</w:t>
      </w:r>
      <w:r w:rsidRPr="004B11B3">
        <w:rPr>
          <w:rFonts w:asciiTheme="minorHAnsi" w:hAnsiTheme="minorHAnsi" w:cstheme="minorHAnsi"/>
          <w:sz w:val="22"/>
          <w:szCs w:val="22"/>
        </w:rPr>
        <w:t>ctions are at last Divine; but that is a sanction which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recognized by the man who denies our Christ.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I </w:t>
      </w:r>
      <w:r w:rsidR="00E559EC">
        <w:rPr>
          <w:rFonts w:asciiTheme="minorHAnsi" w:hAnsiTheme="minorHAnsi" w:cstheme="minorHAnsi"/>
          <w:sz w:val="22"/>
          <w:szCs w:val="22"/>
        </w:rPr>
        <w:t>say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that we Christian men and women who have indeed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vision, and who have found it to be a vision that heals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helps, our bounden human duty is to see to it that that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</w:t>
      </w:r>
      <w:r w:rsidR="00E559EC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 xml:space="preserve"> given, so far as we are able to give it, to all people who sit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darkness.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9E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conception of the sanction and compulsion of mis</w:t>
      </w:r>
      <w:r w:rsidR="00E559EC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ionary endeavor is at the same time a revelation of the sphere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our operations. Where are we to take the light? Wherever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people are in darkness. Yes, but South America is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heathen</w:t>
      </w:r>
      <w:r w:rsidRPr="004B11B3">
        <w:rPr>
          <w:rFonts w:asciiTheme="minorHAnsi" w:hAnsiTheme="minorHAnsi" w:cstheme="minorHAnsi"/>
          <w:sz w:val="22"/>
          <w:szCs w:val="22"/>
        </w:rPr>
        <w:t xml:space="preserve"> country. I am told I must not so speak of it.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people in darkness? If they are, that is a sphere for missionary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operations. That is what we have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to discover. That is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Church of God in the homeland is compelled to consider.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 xml:space="preserve">It </w:t>
      </w:r>
      <w:r w:rsidRPr="004B11B3">
        <w:rPr>
          <w:rFonts w:asciiTheme="minorHAnsi" w:hAnsiTheme="minorHAnsi" w:cstheme="minorHAnsi"/>
          <w:sz w:val="22"/>
          <w:szCs w:val="22"/>
        </w:rPr>
        <w:t>is to that subject I ask your attention from this moment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forward.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59E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There are two things I want to do in as few words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first, to state the conditions of the people, and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apply the principle of the text.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063B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How shall I describe the condition of the people in South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America</w:t>
      </w:r>
      <w:r w:rsidRPr="004B11B3">
        <w:rPr>
          <w:rFonts w:asciiTheme="minorHAnsi" w:hAnsiTheme="minorHAnsi" w:cstheme="minorHAnsi"/>
          <w:sz w:val="22"/>
          <w:szCs w:val="22"/>
        </w:rPr>
        <w:t>? I am speaking for the moment, not of the Indian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9EC">
        <w:rPr>
          <w:rFonts w:asciiTheme="minorHAnsi" w:hAnsiTheme="minorHAnsi" w:cstheme="minorHAnsi"/>
          <w:sz w:val="22"/>
          <w:szCs w:val="22"/>
        </w:rPr>
        <w:t>tr</w:t>
      </w:r>
      <w:r w:rsidRPr="004B11B3">
        <w:rPr>
          <w:rFonts w:asciiTheme="minorHAnsi" w:hAnsiTheme="minorHAnsi" w:cstheme="minorHAnsi"/>
          <w:sz w:val="22"/>
          <w:szCs w:val="22"/>
        </w:rPr>
        <w:t>ibes, but of the people of Latin America. I know the diff</w:t>
      </w:r>
      <w:r w:rsidR="006A063B">
        <w:rPr>
          <w:rFonts w:asciiTheme="minorHAnsi" w:hAnsiTheme="minorHAnsi" w:cstheme="minorHAnsi"/>
          <w:sz w:val="22"/>
          <w:szCs w:val="22"/>
        </w:rPr>
        <w:t>icu</w:t>
      </w:r>
      <w:r w:rsidRPr="004B11B3">
        <w:rPr>
          <w:rFonts w:asciiTheme="minorHAnsi" w:hAnsiTheme="minorHAnsi" w:cstheme="minorHAnsi"/>
          <w:sz w:val="22"/>
          <w:szCs w:val="22"/>
        </w:rPr>
        <w:t>lty of the task; yet there are certain outstanding facts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63B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hich there can be no escape.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There exists among these peoples a certain courtliness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63B">
        <w:rPr>
          <w:rFonts w:asciiTheme="minorHAnsi" w:hAnsiTheme="minorHAnsi" w:cstheme="minorHAnsi"/>
          <w:sz w:val="22"/>
          <w:szCs w:val="22"/>
        </w:rPr>
        <w:t>ma</w:t>
      </w:r>
      <w:r w:rsidRPr="004B11B3">
        <w:rPr>
          <w:rFonts w:asciiTheme="minorHAnsi" w:hAnsiTheme="minorHAnsi" w:cstheme="minorHAnsi"/>
          <w:sz w:val="22"/>
          <w:szCs w:val="22"/>
        </w:rPr>
        <w:t>nner under appropriate conditions, and an absolute absence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it under other conditions, a courtliness of manner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conditioned by the etiquette of social, civic, or national func</w:t>
      </w:r>
      <w:r w:rsidR="006A063B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ions, but which passes directly when no such claim is set up.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63B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people are rapidly increasing in wealth, and are pre-</w:t>
      </w:r>
      <w:r w:rsidR="006A063B">
        <w:rPr>
          <w:rFonts w:asciiTheme="minorHAnsi" w:hAnsiTheme="minorHAnsi" w:cstheme="minorHAnsi"/>
          <w:sz w:val="22"/>
          <w:szCs w:val="22"/>
        </w:rPr>
        <w:t>eminently</w:t>
      </w:r>
      <w:r w:rsidRPr="004B11B3">
        <w:rPr>
          <w:rFonts w:asciiTheme="minorHAnsi" w:hAnsiTheme="minorHAnsi" w:cstheme="minorHAnsi"/>
          <w:sz w:val="22"/>
          <w:szCs w:val="22"/>
        </w:rPr>
        <w:t xml:space="preserve"> lovers of pleasure and display. They are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63B">
        <w:rPr>
          <w:rFonts w:asciiTheme="minorHAnsi" w:hAnsiTheme="minorHAnsi" w:cstheme="minorHAnsi"/>
          <w:sz w:val="22"/>
          <w:szCs w:val="22"/>
        </w:rPr>
        <w:t>d</w:t>
      </w:r>
      <w:r w:rsidRPr="004B11B3">
        <w:rPr>
          <w:rFonts w:asciiTheme="minorHAnsi" w:hAnsiTheme="minorHAnsi" w:cstheme="minorHAnsi"/>
          <w:sz w:val="22"/>
          <w:szCs w:val="22"/>
        </w:rPr>
        <w:t>escriptive phrase I use is in some senses an ugly one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its apparent flippancy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a people characterized by a jovial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disregard of truth, a disregard of truth that is easy and careless. They are noted for a lack of conscience, and consequently for widespread distrust and deceit; abounding intemperance, most appalling looseness in all matters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sexes, widespread indecency of language, and such indecency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action that if you visit the great cities you will never permit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your daughters to walk in the streets alone.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family life there is a very low standard of social purity,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consequently a low standard of homelife; homelife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lacking in sanctity, and therefore lacking in comfort, and appallingly lacking in discipline.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the social conditions there are things that cannot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named in the assembly of the saints: the loosest of marriage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custo</w:t>
      </w:r>
      <w:r w:rsidR="00362A25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s, an appalling condition of illegitimacy, so that it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been declared that the percentage of illegitimate births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sometimes thirty, fifty, or even greater.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Politically, there is perpetual unrest; while they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have greatly improved constitutions, for all have been modeled on that of the, United States of America, there is lack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administration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the machine lacks the true motive power.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Inclusively, because there is no vision, the people are dissolved; the principle of cohesion and strength in the national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 is missing.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A25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leads us naturally, necessarily, to the lack of vision.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Two mistakes are constantly made about South America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speaking of it in this respect. First of all, it is described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Christian country, and it was because it was so described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it was shut out from consideration by the great meetings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Edinburgh Missionary Conference</w:t>
      </w:r>
      <w:r w:rsidR="00362A25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In the second place,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is </w:t>
      </w:r>
      <w:r w:rsidR="00362A25" w:rsidRPr="004B11B3">
        <w:rPr>
          <w:rFonts w:asciiTheme="minorHAnsi" w:hAnsiTheme="minorHAnsi" w:cstheme="minorHAnsi"/>
          <w:sz w:val="22"/>
          <w:szCs w:val="22"/>
        </w:rPr>
        <w:t>affirmed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that it is a Roman Catholic country. That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wholly true, for there are still to be found vast numbers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Indians untouched by Roman Catholic influence. Alan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Ewbank said, "If you start away at the north and go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down to the south of the continent, you can travel in heathen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lands, among people who do not know Who God is.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whole of that Southern continent, except the fringes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the </w:t>
      </w:r>
      <w:r w:rsidRPr="004B11B3">
        <w:rPr>
          <w:rFonts w:asciiTheme="minorHAnsi" w:hAnsiTheme="minorHAnsi" w:cstheme="minorHAnsi"/>
          <w:sz w:val="22"/>
          <w:szCs w:val="22"/>
        </w:rPr>
        <w:t>edge, should be colored heathen." About that section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the </w:t>
      </w:r>
      <w:r w:rsidRPr="004B11B3">
        <w:rPr>
          <w:rFonts w:asciiTheme="minorHAnsi" w:hAnsiTheme="minorHAnsi" w:cstheme="minorHAnsi"/>
          <w:sz w:val="22"/>
          <w:szCs w:val="22"/>
        </w:rPr>
        <w:t>population there is no question: they lack vision.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Romanists</w:t>
      </w:r>
      <w:r w:rsidRPr="004B11B3">
        <w:rPr>
          <w:rFonts w:asciiTheme="minorHAnsi" w:hAnsiTheme="minorHAnsi" w:cstheme="minorHAnsi"/>
          <w:sz w:val="22"/>
          <w:szCs w:val="22"/>
        </w:rPr>
        <w:t xml:space="preserve"> and Protestants agree. In paganism there is no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vision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God. It will at once be agreed that among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people there is room and demand for our evangelism.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B82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turn then to the countries where Romanism is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any </w:t>
      </w:r>
      <w:r w:rsidRPr="004B11B3">
        <w:rPr>
          <w:rFonts w:asciiTheme="minorHAnsi" w:hAnsiTheme="minorHAnsi" w:cstheme="minorHAnsi"/>
          <w:sz w:val="22"/>
          <w:szCs w:val="22"/>
        </w:rPr>
        <w:t>question the dominant religion</w:t>
      </w:r>
      <w:r w:rsidR="00362A25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 cannot touch on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subject</w:t>
      </w:r>
      <w:r w:rsidRPr="004B11B3">
        <w:rPr>
          <w:rFonts w:asciiTheme="minorHAnsi" w:hAnsiTheme="minorHAnsi" w:cstheme="minorHAnsi"/>
          <w:sz w:val="22"/>
          <w:szCs w:val="22"/>
        </w:rPr>
        <w:t xml:space="preserve"> without recognizing that our campaign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I think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may </w:t>
      </w:r>
      <w:r w:rsidRPr="004B11B3">
        <w:rPr>
          <w:rFonts w:asciiTheme="minorHAnsi" w:hAnsiTheme="minorHAnsi" w:cstheme="minorHAnsi"/>
          <w:sz w:val="22"/>
          <w:szCs w:val="22"/>
        </w:rPr>
        <w:t>so describe it now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for quickening interest in that con</w:t>
      </w:r>
      <w:r w:rsidR="00362A25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inent is stirring up a good deal of criticism in England. 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receiving a good many letters of protest. I was speaking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Liverpoo</w:t>
      </w:r>
      <w:r w:rsidRPr="004B11B3">
        <w:rPr>
          <w:rFonts w:asciiTheme="minorHAnsi" w:hAnsiTheme="minorHAnsi" w:cstheme="minorHAnsi"/>
          <w:sz w:val="22"/>
          <w:szCs w:val="22"/>
        </w:rPr>
        <w:t>l recently, and after the meeting received a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le</w:t>
      </w:r>
      <w:r w:rsidRPr="004B11B3">
        <w:rPr>
          <w:rFonts w:asciiTheme="minorHAnsi" w:hAnsiTheme="minorHAnsi" w:cstheme="minorHAnsi"/>
          <w:sz w:val="22"/>
          <w:szCs w:val="22"/>
        </w:rPr>
        <w:t>tter in which the writer charged me with historic ignorance.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only comfort I obtained from the letter was in the last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>sentence</w:t>
      </w:r>
      <w:r w:rsidRPr="004B11B3">
        <w:rPr>
          <w:rFonts w:asciiTheme="minorHAnsi" w:hAnsiTheme="minorHAnsi" w:cstheme="minorHAnsi"/>
          <w:sz w:val="22"/>
          <w:szCs w:val="22"/>
        </w:rPr>
        <w:t>, "You ought to know better, seeing you are a clergy</w:t>
      </w:r>
      <w:r w:rsidR="00362A25">
        <w:rPr>
          <w:rFonts w:asciiTheme="minorHAnsi" w:hAnsiTheme="minorHAnsi" w:cstheme="minorHAnsi"/>
          <w:sz w:val="22"/>
          <w:szCs w:val="22"/>
        </w:rPr>
        <w:t xml:space="preserve">man </w:t>
      </w:r>
      <w:r w:rsidRPr="004B11B3">
        <w:rPr>
          <w:rFonts w:asciiTheme="minorHAnsi" w:hAnsiTheme="minorHAnsi" w:cstheme="minorHAnsi"/>
          <w:sz w:val="22"/>
          <w:szCs w:val="22"/>
        </w:rPr>
        <w:t>of the Church of England"! I have had sent to me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this </w:t>
      </w:r>
      <w:r w:rsidRPr="004B11B3">
        <w:rPr>
          <w:rFonts w:asciiTheme="minorHAnsi" w:hAnsiTheme="minorHAnsi" w:cstheme="minorHAnsi"/>
          <w:sz w:val="22"/>
          <w:szCs w:val="22"/>
        </w:rPr>
        <w:t xml:space="preserve">week newspaper cuttings criticizing certain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things I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A25">
        <w:rPr>
          <w:rFonts w:asciiTheme="minorHAnsi" w:hAnsiTheme="minorHAnsi" w:cstheme="minorHAnsi"/>
          <w:sz w:val="22"/>
          <w:szCs w:val="22"/>
        </w:rPr>
        <w:t xml:space="preserve">said </w:t>
      </w:r>
      <w:r w:rsidRPr="004B11B3">
        <w:rPr>
          <w:rFonts w:asciiTheme="minorHAnsi" w:hAnsiTheme="minorHAnsi" w:cstheme="minorHAnsi"/>
          <w:sz w:val="22"/>
          <w:szCs w:val="22"/>
        </w:rPr>
        <w:t>and an extract from a book that was published in 19</w:t>
      </w:r>
      <w:r w:rsidR="006E7B82">
        <w:rPr>
          <w:rFonts w:asciiTheme="minorHAnsi" w:hAnsiTheme="minorHAnsi" w:cstheme="minorHAnsi"/>
          <w:sz w:val="22"/>
          <w:szCs w:val="22"/>
        </w:rPr>
        <w:t>1</w:t>
      </w:r>
      <w:r w:rsidRPr="004B11B3">
        <w:rPr>
          <w:rFonts w:asciiTheme="minorHAnsi" w:hAnsiTheme="minorHAnsi" w:cstheme="minorHAnsi"/>
          <w:sz w:val="22"/>
          <w:szCs w:val="22"/>
        </w:rPr>
        <w:t>1</w:t>
      </w:r>
      <w:r w:rsidR="006E7B8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ca</w:t>
      </w:r>
      <w:r w:rsidRPr="004B11B3">
        <w:rPr>
          <w:rFonts w:asciiTheme="minorHAnsi" w:hAnsiTheme="minorHAnsi" w:cstheme="minorHAnsi"/>
          <w:sz w:val="22"/>
          <w:szCs w:val="22"/>
        </w:rPr>
        <w:t>ll</w:t>
      </w:r>
      <w:r w:rsidR="006E7B82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>d Peru of the T</w:t>
      </w:r>
      <w:r w:rsidR="006E7B82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entieth Century, by Percy F. Martin,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F.</w:t>
      </w:r>
      <w:r w:rsidRPr="004B11B3">
        <w:rPr>
          <w:rFonts w:asciiTheme="minorHAnsi" w:hAnsiTheme="minorHAnsi" w:cstheme="minorHAnsi"/>
          <w:sz w:val="22"/>
          <w:szCs w:val="22"/>
        </w:rPr>
        <w:t>R.G.S., in which he protests against all Protestant work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the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country, and affirms that he has "no religious prejudices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whatever," which it is quite easy to believe</w:t>
      </w:r>
      <w:r w:rsidR="006E7B82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 have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 this cutting a letter written from this neighborhood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 xml:space="preserve">a </w:t>
      </w:r>
      <w:r w:rsidRPr="004B11B3">
        <w:rPr>
          <w:rFonts w:asciiTheme="minorHAnsi" w:hAnsiTheme="minorHAnsi" w:cstheme="minorHAnsi"/>
          <w:sz w:val="22"/>
          <w:szCs w:val="22"/>
        </w:rPr>
        <w:t>Roman Catholic, ten pages in length, kindly, courteous,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Chr</w:t>
      </w:r>
      <w:r w:rsidRPr="004B11B3">
        <w:rPr>
          <w:rFonts w:asciiTheme="minorHAnsi" w:hAnsiTheme="minorHAnsi" w:cstheme="minorHAnsi"/>
          <w:sz w:val="22"/>
          <w:szCs w:val="22"/>
        </w:rPr>
        <w:t>istly in spirit, but protesting, declaring that we are igno</w:t>
      </w:r>
      <w:r w:rsidR="006E7B82">
        <w:rPr>
          <w:rFonts w:asciiTheme="minorHAnsi" w:hAnsiTheme="minorHAnsi" w:cstheme="minorHAnsi"/>
          <w:sz w:val="22"/>
          <w:szCs w:val="22"/>
        </w:rPr>
        <w:t>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what the Church of Rome has done in South America,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 xml:space="preserve">and </w:t>
      </w:r>
      <w:r w:rsidRPr="004B11B3">
        <w:rPr>
          <w:rFonts w:asciiTheme="minorHAnsi" w:hAnsiTheme="minorHAnsi" w:cstheme="minorHAnsi"/>
          <w:sz w:val="22"/>
          <w:szCs w:val="22"/>
        </w:rPr>
        <w:t>charging me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and that is the special reference I make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reg</w:t>
      </w:r>
      <w:r w:rsidRPr="004B11B3">
        <w:rPr>
          <w:rFonts w:asciiTheme="minorHAnsi" w:hAnsiTheme="minorHAnsi" w:cstheme="minorHAnsi"/>
          <w:sz w:val="22"/>
          <w:szCs w:val="22"/>
        </w:rPr>
        <w:t>ard to this letter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with lack of charity and with slander</w:t>
      </w:r>
      <w:r w:rsidR="006E7B82">
        <w:rPr>
          <w:rFonts w:asciiTheme="minorHAnsi" w:hAnsiTheme="minorHAnsi" w:cstheme="minorHAnsi"/>
          <w:sz w:val="22"/>
          <w:szCs w:val="22"/>
        </w:rPr>
        <w:t>i</w:t>
      </w:r>
      <w:r w:rsidRPr="004B11B3">
        <w:rPr>
          <w:rFonts w:asciiTheme="minorHAnsi" w:hAnsiTheme="minorHAnsi" w:cstheme="minorHAnsi"/>
          <w:sz w:val="22"/>
          <w:szCs w:val="22"/>
        </w:rPr>
        <w:t>ng the clergy of the Roman Catholic church.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B82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speaking in public on this subject I have been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careful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distinguish between Roman Catholicism as it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South America and as it is in England. I believe that underneath they are one; but I quite recognize that there is a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difference. Moreover, I have always been careful, and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ever remain careful, to distinguish most particularly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individuals and the system. I am perfectly sure that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Roman communion there are saints of God; I have 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them personally; I have numbered them among my closest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friends; and far be it from me to say anything to wound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the matter of their personal relationship to Jesus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B82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But it is impossible to be blind to the influence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Rome has exerted in Latin America. I want to say with regard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that one charge, and I want you to hear me very carefully,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when we are charged with slandering the Roman clergy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these countries, our appeal will be from Protestantism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Rome itself. I have another letter here, and in it are a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words that have come from Brazil, written by a Roman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Catholic lady there, after hearing what was said at our Mundesley Bible Conference about our new work. She writes: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"W</w:t>
      </w:r>
      <w:r w:rsidRPr="004B11B3">
        <w:rPr>
          <w:rFonts w:asciiTheme="minorHAnsi" w:hAnsiTheme="minorHAnsi" w:cstheme="minorHAnsi"/>
          <w:sz w:val="22"/>
          <w:szCs w:val="22"/>
        </w:rPr>
        <w:t>e shall welcome the English church out here, and I hope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many earnest workers will come out, for my Church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sent of its best, nor enough, and its </w:t>
      </w:r>
      <w:r w:rsidR="006E7B82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orst side is largely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every town." But I appeal even from that letter written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devout Roman Catholic in Brazil itself. I appeal to Pope Leo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XIII, and I shall ask you to remember that nothing I have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nothing any of us has said, as we are attempting to draw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attention of Christian people to this country, is stronger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this. In his encyclical on the point these words occur: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B82" w:rsidRDefault="00C230DC" w:rsidP="006E7B82">
      <w:pPr>
        <w:pStyle w:val="PlainText"/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every diocese ecclesiastics break all bounds and deliver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themselves up to manifold forms of sensuality, and no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lifted up imperiously to summon pastors to their duties.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clerical press casts aside all sense of decency and loyalty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its attacks on those who differ, and lacks controlling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authority to bring it to its proper use. There is assassination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calumny, the civil laws are defied, bread is denied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enemies </w:t>
      </w:r>
      <w:r w:rsidR="006E7B82">
        <w:rPr>
          <w:rFonts w:asciiTheme="minorHAnsi" w:hAnsiTheme="minorHAnsi" w:cstheme="minorHAnsi"/>
          <w:sz w:val="22"/>
          <w:szCs w:val="22"/>
        </w:rPr>
        <w:t>o</w:t>
      </w:r>
      <w:r w:rsidRPr="004B11B3">
        <w:rPr>
          <w:rFonts w:asciiTheme="minorHAnsi" w:hAnsiTheme="minorHAnsi" w:cstheme="minorHAnsi"/>
          <w:sz w:val="22"/>
          <w:szCs w:val="22"/>
        </w:rPr>
        <w:t xml:space="preserve">f the Church, and there is no one to interpose. </w:t>
      </w:r>
      <w:r w:rsidR="006E7B82">
        <w:rPr>
          <w:rFonts w:asciiTheme="minorHAnsi" w:hAnsiTheme="minorHAnsi" w:cstheme="minorHAnsi"/>
          <w:sz w:val="22"/>
          <w:szCs w:val="22"/>
        </w:rPr>
        <w:t>..</w:t>
      </w:r>
      <w:r w:rsidRPr="004B11B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B82" w:rsidRDefault="00C230DC" w:rsidP="006E7B82">
      <w:pPr>
        <w:pStyle w:val="PlainText"/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It is sad to reflect that prelates, priests, and other clergy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never found doing service among the poor;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never in the hospital or lazar house, never in the orphan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asylum or hospice, in the dwellings of the afflicted or distressed</w:t>
      </w:r>
      <w:r w:rsidR="006E7B82">
        <w:rPr>
          <w:rFonts w:asciiTheme="minorHAnsi" w:hAnsiTheme="minorHAnsi" w:cstheme="minorHAnsi"/>
          <w:sz w:val="22"/>
          <w:szCs w:val="22"/>
        </w:rPr>
        <w:t>,</w:t>
      </w:r>
      <w:r w:rsidRPr="004B11B3">
        <w:rPr>
          <w:rFonts w:asciiTheme="minorHAnsi" w:hAnsiTheme="minorHAnsi" w:cstheme="minorHAnsi"/>
          <w:sz w:val="22"/>
          <w:szCs w:val="22"/>
        </w:rPr>
        <w:t xml:space="preserve"> or engaged in works of beneficence, aiding primary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instruction, or found in refuges or prisons. </w:t>
      </w:r>
      <w:r w:rsidR="006E7B8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 w:rsidRPr="004B11B3">
        <w:rPr>
          <w:rFonts w:asciiTheme="minorHAnsi" w:hAnsiTheme="minorHAnsi" w:cstheme="minorHAnsi"/>
          <w:sz w:val="22"/>
          <w:szCs w:val="22"/>
        </w:rPr>
        <w:t>As a rule</w:t>
      </w:r>
      <w:r w:rsidR="006E7B82">
        <w:rPr>
          <w:rFonts w:asciiTheme="minorHAnsi" w:hAnsiTheme="minorHAnsi" w:cstheme="minorHAnsi"/>
          <w:sz w:val="22"/>
          <w:szCs w:val="22"/>
        </w:rPr>
        <w:t>,</w:t>
      </w:r>
      <w:r w:rsidR="006E7B82" w:rsidRPr="004B11B3"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they are ever absent where human misery exists, unless paid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as chaplains or a fee is given. On the other hand, you (the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clergy) are always to be found in the houses of the rich,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or wherever gluttony may be indulged in, wherever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choicest wines may be freely obtained.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453E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No words we have uttered are severer in their condem</w:t>
      </w:r>
      <w:r w:rsidR="006E7B82">
        <w:rPr>
          <w:rFonts w:asciiTheme="minorHAnsi" w:hAnsiTheme="minorHAnsi" w:cstheme="minorHAnsi"/>
          <w:sz w:val="22"/>
          <w:szCs w:val="22"/>
        </w:rPr>
        <w:t>nation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the Roman clergy in South America than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words written by Pope Leo XIII in order to call to book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B82">
        <w:rPr>
          <w:rFonts w:asciiTheme="minorHAnsi" w:hAnsiTheme="minorHAnsi" w:cstheme="minorHAnsi"/>
          <w:sz w:val="22"/>
          <w:szCs w:val="22"/>
        </w:rPr>
        <w:t>clergy</w:t>
      </w:r>
      <w:r w:rsidRPr="004B11B3">
        <w:rPr>
          <w:rFonts w:asciiTheme="minorHAnsi" w:hAnsiTheme="minorHAnsi" w:cstheme="minorHAnsi"/>
          <w:sz w:val="22"/>
          <w:szCs w:val="22"/>
        </w:rPr>
        <w:t xml:space="preserve"> because of their failure in that country. The reasons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why</w:t>
      </w:r>
      <w:r w:rsidRPr="004B11B3">
        <w:rPr>
          <w:rFonts w:asciiTheme="minorHAnsi" w:hAnsiTheme="minorHAnsi" w:cstheme="minorHAnsi"/>
          <w:sz w:val="22"/>
          <w:szCs w:val="22"/>
        </w:rPr>
        <w:t xml:space="preserve"> we should carry to these Latin people the gospel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 xml:space="preserve">Lord </w:t>
      </w:r>
      <w:r w:rsidRPr="004B11B3">
        <w:rPr>
          <w:rFonts w:asciiTheme="minorHAnsi" w:hAnsiTheme="minorHAnsi" w:cstheme="minorHAnsi"/>
          <w:sz w:val="22"/>
          <w:szCs w:val="22"/>
        </w:rPr>
        <w:t>and Master as it is found in the New Testament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been</w:t>
      </w:r>
      <w:r w:rsidRPr="004B11B3">
        <w:rPr>
          <w:rFonts w:asciiTheme="minorHAnsi" w:hAnsiTheme="minorHAnsi" w:cstheme="minorHAnsi"/>
          <w:sz w:val="22"/>
          <w:szCs w:val="22"/>
        </w:rPr>
        <w:t xml:space="preserve"> set forth by Dr. Robert Speer cogently and forcefully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paper which appeared in The Missionary Review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Word</w:t>
      </w:r>
      <w:r w:rsidRPr="004B11B3">
        <w:rPr>
          <w:rFonts w:asciiTheme="minorHAnsi" w:hAnsiTheme="minorHAnsi" w:cstheme="minorHAnsi"/>
          <w:sz w:val="22"/>
          <w:szCs w:val="22"/>
        </w:rPr>
        <w:t xml:space="preserve"> for March, 191</w:t>
      </w:r>
      <w:r w:rsidR="00F1453E">
        <w:rPr>
          <w:rFonts w:asciiTheme="minorHAnsi" w:hAnsiTheme="minorHAnsi" w:cstheme="minorHAnsi"/>
          <w:sz w:val="22"/>
          <w:szCs w:val="22"/>
        </w:rPr>
        <w:t xml:space="preserve">1, </w:t>
      </w:r>
      <w:r w:rsidRPr="004B11B3">
        <w:rPr>
          <w:rFonts w:asciiTheme="minorHAnsi" w:hAnsiTheme="minorHAnsi" w:cstheme="minorHAnsi"/>
          <w:sz w:val="22"/>
          <w:szCs w:val="22"/>
        </w:rPr>
        <w:t>entitled, "The Case for Missions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 xml:space="preserve">Latin </w:t>
      </w:r>
      <w:r w:rsidRPr="004B11B3">
        <w:rPr>
          <w:rFonts w:asciiTheme="minorHAnsi" w:hAnsiTheme="minorHAnsi" w:cstheme="minorHAnsi"/>
          <w:sz w:val="22"/>
          <w:szCs w:val="22"/>
        </w:rPr>
        <w:t>America." From the reasons which he gives us justify</w:t>
      </w:r>
      <w:r w:rsidR="00F1453E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our work as Protestants I shall select three, and I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give you them in his own words rather than in my own,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they</w:t>
      </w:r>
      <w:r w:rsidRPr="004B11B3">
        <w:rPr>
          <w:rFonts w:asciiTheme="minorHAnsi" w:hAnsiTheme="minorHAnsi" w:cstheme="minorHAnsi"/>
          <w:sz w:val="22"/>
          <w:szCs w:val="22"/>
        </w:rPr>
        <w:t xml:space="preserve"> state the case so clearly that they cannot be improved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upon.</w:t>
      </w:r>
      <w:r w:rsidRPr="004B11B3">
        <w:rPr>
          <w:rFonts w:asciiTheme="minorHAnsi" w:hAnsiTheme="minorHAnsi" w:cstheme="minorHAnsi"/>
          <w:sz w:val="22"/>
          <w:szCs w:val="22"/>
        </w:rPr>
        <w:t xml:space="preserve"> He says: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453E" w:rsidRDefault="00C230DC" w:rsidP="00D3684D">
      <w:pPr>
        <w:pStyle w:val="PlainText"/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lastRenderedPageBreak/>
        <w:t>Protestant missions are justified and demanded in South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America by the character of the Roman Catholic priesthood.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I</w:t>
      </w:r>
      <w:r w:rsidRPr="004B11B3">
        <w:rPr>
          <w:rFonts w:asciiTheme="minorHAnsi" w:hAnsiTheme="minorHAnsi" w:cstheme="minorHAnsi"/>
          <w:sz w:val="22"/>
          <w:szCs w:val="22"/>
        </w:rPr>
        <w:t xml:space="preserve"> fought as long as possible against accepting the opinion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universally held throughout South America regarding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priests. Ever since reading as a boy The Life of Charles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Kingsley, the celibacy of the priesthood had seemed to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monstrous and wicked theory, but I had believed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en who took that vow were true to it, and that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Church lost by it irreparably, and infinitely more than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gained, she did gain, nevertheless, a pure and devoted,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narrow and impoverished, service. But the deadly evidence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spread out all over South America, confronting one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district to which he goes, evidence legally convincing,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morally sickening, proves to him that, whatever may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case in other lands, in South America the stream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Church is polluted at its fountains. 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453E" w:rsidRDefault="00C230DC" w:rsidP="00D3684D">
      <w:pPr>
        <w:pStyle w:val="PlainText"/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"Protestant missions in South America are justified because the Roman Catholic Church has not given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Christianity. There are surely some who find peace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comfort, and some who see Christ through all that hides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Him and misrepresents Him, but the testimony of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temperate and open-minded of the men and women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were once themselves earnest Roman Catholics is that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few whom they know in the Roman Catholic 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know the facts of Christ's life, and fewer still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know Christ. The crucifixes, of which South America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full, inadequately represent the gospel. They show a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man, not a living Saviour. We did not see in all the churches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 visited a single symbol or suggestion of the resurrection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or the ascension. There were hundreds of paintings of saints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of the Holy Family, and of Mary, but not one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supreme event in Christianity</w:t>
      </w:r>
      <w:r w:rsidR="00F1453E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And even the dead Christ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subordinate figure. The central place is Mary's.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she is shown holding a small lacerated figure in her lap,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often she is the only person represented at all. In the great 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Merced church in Lima, over the chancel is the motto: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Gloria a Maria. In the oldest church in Barranquilla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 figure of Christ at all in the altar equipment, but 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without the infant in the center, two other figures on 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side, and over all Gloria a Maria. In the wall of the ancient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Jesuit Church in Cuzco, known as the Church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Campania, are cut the words, 'Come unto Mary, all ye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burdened and weary with your sins, and she will give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rest.' There are many, I am sure, who learn to love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reverence the name of Christ, but Christ as a living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spiritual power the South American religion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proclaim.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84D" w:rsidRDefault="00D3684D" w:rsidP="00D3684D">
      <w:pPr>
        <w:pStyle w:val="PlainText"/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 </w:t>
      </w:r>
      <w:r w:rsidR="00C230DC" w:rsidRPr="004B11B3">
        <w:rPr>
          <w:rFonts w:asciiTheme="minorHAnsi" w:hAnsiTheme="minorHAnsi" w:cstheme="minorHAnsi"/>
          <w:sz w:val="22"/>
          <w:szCs w:val="22"/>
        </w:rPr>
        <w:t>Protestant missions are justified in South America,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because the Roman Catholic Church is at the same time so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strong and so weak there. There priesthood has a powerful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hold upon the superstition of the people. As we rode along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one day in Brazil, with bare heads and rubber ponchos, an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old woman came running solicitously from her hovel, mis</w:t>
      </w:r>
      <w:r w:rsidR="00F1453E">
        <w:rPr>
          <w:rFonts w:asciiTheme="minorHAnsi" w:hAnsiTheme="minorHAnsi" w:cstheme="minorHAnsi"/>
          <w:sz w:val="22"/>
          <w:szCs w:val="22"/>
        </w:rPr>
        <w:t>taking</w:t>
      </w:r>
      <w:r w:rsidR="00C230DC" w:rsidRPr="004B11B3">
        <w:rPr>
          <w:rFonts w:asciiTheme="minorHAnsi" w:hAnsiTheme="minorHAnsi" w:cstheme="minorHAnsi"/>
          <w:sz w:val="22"/>
          <w:szCs w:val="22"/>
        </w:rPr>
        <w:t xml:space="preserve"> us for priests, and crying, 'Oh, most powerful God,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where is your hat?' To the people the priest stands in the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place of God, and even where his own life is vile, the people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distinguish between his function as priest in which 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s</w:t>
      </w:r>
      <w:r w:rsidR="00C230DC" w:rsidRPr="004B11B3">
        <w:rPr>
          <w:rFonts w:asciiTheme="minorHAnsi" w:hAnsiTheme="minorHAnsi" w:cstheme="minorHAnsi"/>
          <w:sz w:val="22"/>
          <w:szCs w:val="22"/>
        </w:rPr>
        <w:t>tands as God before the altar, and his life as man, in which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h</w:t>
      </w:r>
      <w:r w:rsidR="00F1453E">
        <w:rPr>
          <w:rFonts w:asciiTheme="minorHAnsi" w:hAnsiTheme="minorHAnsi" w:cstheme="minorHAnsi"/>
          <w:sz w:val="22"/>
          <w:szCs w:val="22"/>
        </w:rPr>
        <w:t>e</w:t>
      </w:r>
      <w:r w:rsidR="00C230DC" w:rsidRPr="004B11B3">
        <w:rPr>
          <w:rFonts w:asciiTheme="minorHAnsi" w:hAnsiTheme="minorHAnsi" w:cstheme="minorHAnsi"/>
          <w:sz w:val="22"/>
          <w:szCs w:val="22"/>
        </w:rPr>
        <w:t xml:space="preserve"> falls into the frailties of the flesh. Not only is the priest-hood the most influential body in South America, but the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Church has a hold upon politics and family life and society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which is paralyzing. Its evil is not weak and harmless, but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pervasive and deadly, and the Christian Church is called by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F1453E">
        <w:rPr>
          <w:rFonts w:asciiTheme="minorHAnsi" w:hAnsiTheme="minorHAnsi" w:cstheme="minorHAnsi"/>
          <w:sz w:val="22"/>
          <w:szCs w:val="22"/>
        </w:rPr>
        <w:t>t</w:t>
      </w:r>
      <w:r w:rsidR="00C230DC" w:rsidRPr="004B11B3">
        <w:rPr>
          <w:rFonts w:asciiTheme="minorHAnsi" w:hAnsiTheme="minorHAnsi" w:cstheme="minorHAnsi"/>
          <w:sz w:val="22"/>
          <w:szCs w:val="22"/>
        </w:rPr>
        <w:t>he most mandatory sanctions to deal with the situation. But,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on the other hand, the Roman Catholic Church does not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have a fraction of the strength and power in South America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which we had supposed it had, and the inefficiency of its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work is pitiful. With enormous resources, with all the lines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of power in its hands, it has steadily lost ground. The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churches, save on festivals, are mostly ill-attended. The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priests are derided and reviled. The leading newspaper in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Chile, which bitterly attacked some statement which I made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upon returning, about the character of the priests, a few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weeks later printed a denunciation of the priests in Northe</w:t>
      </w:r>
      <w:r w:rsidR="00F1453E">
        <w:rPr>
          <w:rFonts w:asciiTheme="minorHAnsi" w:hAnsiTheme="minorHAnsi" w:cstheme="minorHAnsi"/>
          <w:sz w:val="22"/>
          <w:szCs w:val="22"/>
        </w:rPr>
        <w:t>rn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Chile far more sweeping than anything I had said. The comic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papers gibe at them. This spectacle of a continent of men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 xml:space="preserve">losing all respect for </w:t>
      </w:r>
      <w:r w:rsidR="00C230DC" w:rsidRPr="004B11B3">
        <w:rPr>
          <w:rFonts w:asciiTheme="minorHAnsi" w:hAnsiTheme="minorHAnsi" w:cstheme="minorHAnsi"/>
          <w:sz w:val="22"/>
          <w:szCs w:val="22"/>
        </w:rPr>
        <w:lastRenderedPageBreak/>
        <w:t>religion and leaving it to women, and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to priests whose moral character they deride, is a grave and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distressing spectacle. There is no sadder sight to be found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  <w:r w:rsidR="00C230DC" w:rsidRPr="004B11B3">
        <w:rPr>
          <w:rFonts w:asciiTheme="minorHAnsi" w:hAnsiTheme="minorHAnsi" w:cstheme="minorHAnsi"/>
          <w:sz w:val="22"/>
          <w:szCs w:val="22"/>
        </w:rPr>
        <w:t>in the whole world.</w:t>
      </w:r>
      <w:r w:rsidR="00C230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84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maintain that if nothing more be said, that threefold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indictment of the Roman Church in South America as failing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 xml:space="preserve">to </w:t>
      </w:r>
      <w:r w:rsidRPr="004B11B3">
        <w:rPr>
          <w:rFonts w:asciiTheme="minorHAnsi" w:hAnsiTheme="minorHAnsi" w:cstheme="minorHAnsi"/>
          <w:sz w:val="22"/>
          <w:szCs w:val="22"/>
        </w:rPr>
        <w:t>give the people Christianity, and yet as presenting some</w:t>
      </w:r>
      <w:r w:rsidR="00D3684D">
        <w:rPr>
          <w:rFonts w:asciiTheme="minorHAnsi" w:hAnsiTheme="minorHAnsi" w:cstheme="minorHAnsi"/>
          <w:sz w:val="22"/>
          <w:szCs w:val="22"/>
        </w:rPr>
        <w:t>thing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them in the name of Christianity so as now to create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>in t</w:t>
      </w:r>
      <w:r w:rsidRPr="004B11B3">
        <w:rPr>
          <w:rFonts w:asciiTheme="minorHAnsi" w:hAnsiTheme="minorHAnsi" w:cstheme="minorHAnsi"/>
          <w:sz w:val="22"/>
          <w:szCs w:val="22"/>
        </w:rPr>
        <w:t>he minds of thinking men a revolt from Christianity,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 xml:space="preserve">supreme </w:t>
      </w:r>
      <w:r w:rsidRPr="004B11B3">
        <w:rPr>
          <w:rFonts w:asciiTheme="minorHAnsi" w:hAnsiTheme="minorHAnsi" w:cstheme="minorHAnsi"/>
          <w:sz w:val="22"/>
          <w:szCs w:val="22"/>
        </w:rPr>
        <w:t>and overwhelming reason why we should take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 xml:space="preserve">them </w:t>
      </w:r>
      <w:r w:rsidRPr="004B11B3">
        <w:rPr>
          <w:rFonts w:asciiTheme="minorHAnsi" w:hAnsiTheme="minorHAnsi" w:cstheme="minorHAnsi"/>
          <w:sz w:val="22"/>
          <w:szCs w:val="22"/>
        </w:rPr>
        <w:t>the gospel of that vision of God which came to men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>Christ.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author of Ecce Homo, when speaking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>Pharisees, said: "</w:t>
      </w:r>
      <w:r w:rsidRPr="004B11B3">
        <w:rPr>
          <w:rFonts w:asciiTheme="minorHAnsi" w:hAnsiTheme="minorHAnsi" w:cstheme="minorHAnsi"/>
          <w:sz w:val="22"/>
          <w:szCs w:val="22"/>
        </w:rPr>
        <w:t>If a divine reve</w:t>
      </w:r>
      <w:r w:rsidR="00D3684D">
        <w:rPr>
          <w:rFonts w:asciiTheme="minorHAnsi" w:hAnsiTheme="minorHAnsi" w:cstheme="minorHAnsi"/>
          <w:sz w:val="22"/>
          <w:szCs w:val="22"/>
        </w:rPr>
        <w:t>lation be the greatest of bless</w:t>
      </w:r>
      <w:r w:rsidRPr="004B11B3">
        <w:rPr>
          <w:rFonts w:asciiTheme="minorHAnsi" w:hAnsiTheme="minorHAnsi" w:cstheme="minorHAnsi"/>
          <w:sz w:val="22"/>
          <w:szCs w:val="22"/>
        </w:rPr>
        <w:t>ings, then the imposture that counterfeits it must be the greatest of all evils." Or, in the words of the Lord: "If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 xml:space="preserve">… </w:t>
      </w:r>
      <w:r w:rsidRPr="004B11B3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light that is in thee be darkness, how great is the darkness.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84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solemnly indict the Church of Rome for misrepresentation of Christianity in Latin America. When I am charged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 ignorance of history, my appeal is to history. When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am charged with not being familiar with the facts, my appeal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to the facts that are patent to all who look and see.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 stronger appeal for evangelization is coming from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quarter of the world than from South America.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84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the building of nations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if you will suffer me to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 figure the force of which will be perhaps more patent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many of you than to the preacher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the true method is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reinforced concrete. What is concrete? In case I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manifest my ignorance, I quote from the dictionary, </w:t>
      </w:r>
      <w:r w:rsidR="00D3684D">
        <w:rPr>
          <w:rFonts w:asciiTheme="minorHAnsi" w:hAnsiTheme="minorHAnsi" w:cstheme="minorHAnsi"/>
          <w:sz w:val="22"/>
          <w:szCs w:val="22"/>
        </w:rPr>
        <w:t xml:space="preserve">"a compact </w:t>
      </w:r>
      <w:r w:rsidRPr="004B11B3">
        <w:rPr>
          <w:rFonts w:asciiTheme="minorHAnsi" w:hAnsiTheme="minorHAnsi" w:cstheme="minorHAnsi"/>
          <w:sz w:val="22"/>
          <w:szCs w:val="22"/>
        </w:rPr>
        <w:t>mass of gravel, coarse pebbles, or stone chippings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cemented together by hydraulic or other mortar." </w:t>
      </w:r>
      <w:r w:rsidR="00D3684D">
        <w:rPr>
          <w:rFonts w:asciiTheme="minorHAnsi" w:hAnsiTheme="minorHAnsi" w:cstheme="minorHAnsi"/>
          <w:sz w:val="22"/>
          <w:szCs w:val="22"/>
        </w:rPr>
        <w:t>(</w:t>
      </w:r>
      <w:r w:rsidR="00D3684D" w:rsidRPr="004B11B3">
        <w:rPr>
          <w:rFonts w:asciiTheme="minorHAnsi" w:hAnsiTheme="minorHAnsi" w:cstheme="minorHAnsi"/>
          <w:sz w:val="22"/>
          <w:szCs w:val="22"/>
        </w:rPr>
        <w:t>According to Webster's Dictionary, concrete is "artificial stone made</w:t>
      </w:r>
      <w:r w:rsidR="00D3684D">
        <w:rPr>
          <w:rFonts w:asciiTheme="minorHAnsi" w:hAnsiTheme="minorHAnsi" w:cstheme="minorHAnsi"/>
          <w:sz w:val="22"/>
          <w:szCs w:val="22"/>
        </w:rPr>
        <w:t xml:space="preserve"> </w:t>
      </w:r>
      <w:r w:rsidR="00D3684D" w:rsidRPr="004B11B3">
        <w:rPr>
          <w:rFonts w:asciiTheme="minorHAnsi" w:hAnsiTheme="minorHAnsi" w:cstheme="minorHAnsi"/>
          <w:sz w:val="22"/>
          <w:szCs w:val="22"/>
        </w:rPr>
        <w:t>by mixing cement and sand with gravel, broken stone, or other aggregate.</w:t>
      </w:r>
      <w:r w:rsidR="00D3684D">
        <w:rPr>
          <w:rFonts w:asciiTheme="minorHAnsi" w:hAnsiTheme="minorHAnsi" w:cstheme="minorHAnsi"/>
          <w:sz w:val="22"/>
          <w:szCs w:val="22"/>
        </w:rPr>
        <w:t xml:space="preserve"> </w:t>
      </w:r>
      <w:r w:rsidR="00D3684D" w:rsidRPr="004B11B3">
        <w:rPr>
          <w:rFonts w:asciiTheme="minorHAnsi" w:hAnsiTheme="minorHAnsi" w:cstheme="minorHAnsi"/>
          <w:sz w:val="22"/>
          <w:szCs w:val="22"/>
        </w:rPr>
        <w:t>The materials are mixed with sufficient water to cause the cement to set and</w:t>
      </w:r>
      <w:r w:rsidR="00D3684D">
        <w:rPr>
          <w:rFonts w:asciiTheme="minorHAnsi" w:hAnsiTheme="minorHAnsi" w:cstheme="minorHAnsi"/>
          <w:sz w:val="22"/>
          <w:szCs w:val="22"/>
        </w:rPr>
        <w:t xml:space="preserve"> </w:t>
      </w:r>
      <w:r w:rsidR="00D3684D" w:rsidRPr="004B11B3">
        <w:rPr>
          <w:rFonts w:asciiTheme="minorHAnsi" w:hAnsiTheme="minorHAnsi" w:cstheme="minorHAnsi"/>
          <w:sz w:val="22"/>
          <w:szCs w:val="22"/>
        </w:rPr>
        <w:t>bind the entire mass."</w:t>
      </w:r>
      <w:r w:rsidR="00D3684D">
        <w:rPr>
          <w:rFonts w:asciiTheme="minorHAnsi" w:hAnsiTheme="minorHAnsi" w:cstheme="minorHAnsi"/>
          <w:sz w:val="22"/>
          <w:szCs w:val="22"/>
        </w:rPr>
        <w:t>)</w:t>
      </w:r>
      <w:r w:rsidRPr="004B11B3">
        <w:rPr>
          <w:rFonts w:asciiTheme="minorHAnsi" w:hAnsiTheme="minorHAnsi" w:cstheme="minorHAnsi"/>
          <w:sz w:val="22"/>
          <w:szCs w:val="22"/>
        </w:rPr>
        <w:t xml:space="preserve">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reinforced concrete? The phrase gripped me when I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heard it, and one day, sitting with my friend Mr. Charles Hay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Walker in his study, I asked him what it was. He probably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knows as much about reinforced concrete as most men,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explained that reinforced concrete is that method of building in which metal and concrete are used</w:t>
      </w:r>
      <w:r w:rsidR="00D3684D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metal prevents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concrete crumbling; the concrete prevents the metal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buckling.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E0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Nations must be built with reinforced concrete.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concrete of South America is its intellectual development,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all that means, of political emancipation and commercial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advantage. But it must have the strong metal of religion.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Where there is no vision of God, the concrete goes to pieces.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Though you weld it with hydraulic mortar, the wash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waves and the pressure of burdens will make it sag. Unless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84D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Christ that has seen the vision carries 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6E0D">
        <w:rPr>
          <w:rFonts w:asciiTheme="minorHAnsi" w:hAnsiTheme="minorHAnsi" w:cstheme="minorHAnsi"/>
          <w:sz w:val="22"/>
          <w:szCs w:val="22"/>
        </w:rPr>
        <w:t>Sou</w:t>
      </w:r>
      <w:r w:rsidRPr="004B11B3">
        <w:rPr>
          <w:rFonts w:asciiTheme="minorHAnsi" w:hAnsiTheme="minorHAnsi" w:cstheme="minorHAnsi"/>
          <w:sz w:val="22"/>
          <w:szCs w:val="22"/>
        </w:rPr>
        <w:t>th America, then God alone knows the disaster that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6E0D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weep on those countries in the days to come</w:t>
      </w:r>
      <w:r w:rsidR="00AB6E0D">
        <w:rPr>
          <w:rFonts w:asciiTheme="minorHAnsi" w:hAnsiTheme="minorHAnsi" w:cstheme="minorHAnsi"/>
          <w:sz w:val="22"/>
          <w:szCs w:val="22"/>
        </w:rPr>
        <w:t>.</w:t>
      </w:r>
    </w:p>
    <w:p w:rsidR="00AB6E0D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There is only one appeal I can make to you as my eyes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that great continent, and I shall make it best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words of one of the greatest missionary hymns ever written: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Shall we, whose souls are lighted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With wisdom from on high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Shall we, to men benighted,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Lamp of life deny?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Salvation! Oh, Salvation!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joyful sound proclaim,</w:t>
      </w:r>
    </w:p>
    <w:p w:rsidR="00AB6E0D" w:rsidRDefault="00C230DC" w:rsidP="00AB6E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Till earth's remotest nation</w:t>
      </w:r>
    </w:p>
    <w:p w:rsidR="00AB6E0D" w:rsidRDefault="00C230DC" w:rsidP="00AB6E0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Has learned Messiah's name.</w:t>
      </w:r>
    </w:p>
    <w:p w:rsidR="00AB6E0D" w:rsidRDefault="00AB6E0D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C230DC" w:rsidRDefault="00C230DC" w:rsidP="00C230D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BC10F2" w:rsidRDefault="00723F9F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C0CEC">
        <w:rPr>
          <w:rFonts w:asciiTheme="minorHAnsi" w:hAnsiTheme="minorHAnsi" w:cstheme="minorHAnsi"/>
          <w:sz w:val="22"/>
          <w:szCs w:val="22"/>
        </w:rPr>
        <w:t>.</w:t>
      </w:r>
    </w:p>
    <w:sectPr w:rsidR="00BC10F2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70" w:rsidRDefault="00E65270" w:rsidP="00B2336A">
      <w:pPr>
        <w:spacing w:after="0" w:line="240" w:lineRule="auto"/>
      </w:pPr>
      <w:r>
        <w:separator/>
      </w:r>
    </w:p>
  </w:endnote>
  <w:endnote w:type="continuationSeparator" w:id="0">
    <w:p w:rsidR="00E65270" w:rsidRDefault="00E6527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20E3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20E3F">
            <w:rPr>
              <w:rFonts w:asciiTheme="majorHAnsi" w:hAnsiTheme="majorHAnsi"/>
              <w:b/>
              <w:noProof/>
            </w:rPr>
            <w:fldChar w:fldCharType="separate"/>
          </w:r>
          <w:r w:rsidR="00CB0C77">
            <w:rPr>
              <w:rFonts w:asciiTheme="majorHAnsi" w:hAnsiTheme="majorHAnsi"/>
              <w:b/>
              <w:noProof/>
            </w:rPr>
            <w:t>1</w:t>
          </w:r>
          <w:r w:rsidR="00A20E3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70" w:rsidRDefault="00E65270" w:rsidP="00B2336A">
      <w:pPr>
        <w:spacing w:after="0" w:line="240" w:lineRule="auto"/>
      </w:pPr>
      <w:r>
        <w:separator/>
      </w:r>
    </w:p>
  </w:footnote>
  <w:footnote w:type="continuationSeparator" w:id="0">
    <w:p w:rsidR="00E65270" w:rsidRDefault="00E6527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079"/>
    <w:rsid w:val="000915F4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A7818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20B3"/>
    <w:rsid w:val="002C27C4"/>
    <w:rsid w:val="002C5596"/>
    <w:rsid w:val="002C797B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62A25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063B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E7B82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5DF1"/>
    <w:rsid w:val="007554BA"/>
    <w:rsid w:val="00757E65"/>
    <w:rsid w:val="007622B0"/>
    <w:rsid w:val="00763EFF"/>
    <w:rsid w:val="0077139C"/>
    <w:rsid w:val="0077569A"/>
    <w:rsid w:val="0077670F"/>
    <w:rsid w:val="00776E94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64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F42"/>
    <w:rsid w:val="0090728F"/>
    <w:rsid w:val="0091443F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D6357"/>
    <w:rsid w:val="009E1D83"/>
    <w:rsid w:val="009E31A0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0E3F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B6E0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1546F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BF5E9D"/>
    <w:rsid w:val="00C02198"/>
    <w:rsid w:val="00C05397"/>
    <w:rsid w:val="00C1105A"/>
    <w:rsid w:val="00C1299A"/>
    <w:rsid w:val="00C14F1A"/>
    <w:rsid w:val="00C21208"/>
    <w:rsid w:val="00C230DC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0C77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3684D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559EC"/>
    <w:rsid w:val="00E65270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53E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39620-CC18-4265-946C-EE52345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7D6B7-A69D-41BC-ABB1-3CE30E9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07/04 The Value of Vision: Prov. 29:18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2019-10-03T10:56:00Z</dcterms:created>
  <dcterms:modified xsi:type="dcterms:W3CDTF">2019-10-03T10:56:00Z</dcterms:modified>
</cp:coreProperties>
</file>