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565B34">
        <w:rPr>
          <w:b/>
          <w:sz w:val="32"/>
          <w:u w:val="single"/>
        </w:rPr>
        <w:t>2</w:t>
      </w:r>
      <w:r w:rsidR="00B0434E">
        <w:rPr>
          <w:b/>
          <w:sz w:val="32"/>
          <w:u w:val="single"/>
        </w:rPr>
        <w:t xml:space="preserve">. </w:t>
      </w:r>
      <w:r w:rsidR="00565B34">
        <w:rPr>
          <w:b/>
          <w:sz w:val="32"/>
          <w:u w:val="single"/>
        </w:rPr>
        <w:t>OUTSIDE THE WALLS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a healthy experience to find rare flowers beyond the limits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one's own jealously-guarded garden. It is especially healthy when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assumed that all the seed was in our own basket. It is altogether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good to be made to wonder at these exotics growing so naturally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alien bed. Our Lord seemed to take exquisite delight in pointing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 out, and in emphasizing the teaching that His garden stretched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beyond the confines of all the walls that had been built by men.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stop His disciples on one of these alien roads--roads which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 had no significance except barrenness and desolation--and He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draw their reluctant eyes to some lovely flower growing by the way.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Again and again He points them out, beautiful things outside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official circle, sweet presences beyond the limits of the recognized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compound. He loved to reveal the flowers growing outside the walls.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were ten lepers, and all of them were healed by the Master,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one returned to give thanks for his healing, "and he was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Samaritan." This fine flower of gratitude was found growing beyond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pale of exclusive and traditional privilege. It is like "a root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 dry ground." But there it is.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A fair and beautiful thing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refreshed the spirit of our Lord.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And so it is to-day; this noble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graceful flower of gratitude may often be found growing in profusion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outside the outermost walls of the Church. And so it is again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within the walls, amid rich conditions of soil and climate, you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sometimes seek for the flower in vain. There are lives which claim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exalted heavenly relations, but they lack the grace of gratitude.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many who cry, "God be merciful!" who never cry, "God be praised!"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the sweet song is often heard outside the walls, and the sweet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singer has not built her nest near the recognized altars of the temple.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"And the barbarians showed us no common kindness." That was a beautiful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flower to be found growing in the wild home of caprice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superstition. Indeed, can we find anywhere a more beautiful flower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kindness? Is there any flower more pleasant to look upon, more sweet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fragrance, more arresting and welcome to the eyes of men? And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the barbarians who grew it in no common fashion. But where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kindness born? From whose seed does it spring, and in what soil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grown? With what sort of light and rain is it nourished?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questions lead us away to the source of every beautiful thing, even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Great God, who has all "strength and beauty in His sanctuary."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barbarians showed no common kindness, then the sweet flowers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been grown from seeds wafted from the paradise of God. When we call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by their right names, kindness is one of the fruits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Spirit, and so these barbarians were just a part of the garden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"I have not found so great faith, no, not in Israel." Here, again,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Lord's delight in outside treasure. Here is a steady, steadfast,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appropriating faith, liberating the divine and holy energies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healing, and yet the man in whom it dwells is not registered among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favoured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people of God." He is an outsider, an alien, remote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privileged vantage-ground of sunshine and shower, and yet this strong,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virile, oak-like faith is growing mightily in his soul. The Kingdom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wider than the visible Church. Some who were unregistered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earthly lists of saints had "their names written in heaven." There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spiritual correspondences when there were no official wires.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secret fellowship where there was no visible communion. And all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should be deeply heartening to our souls. The realm of the Spirit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bigger than we know. Our church rolls are not its measure.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men and women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unconfessed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relations who are at mighty grips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There is secret faith that has not yet found public confession.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are faithful souls who will never "follow with us," but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busy "casting out devils in His name." They may keep their own way,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 knows them, and He seals their faith with His grace and power.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are "outside the walls," but they are "in the Lord."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"Other sheep I have which are not of this fold." And yet we are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tempted to think that all His sheep are in our fold, and we look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sharp suspicion on those that are outside our walls. I do not say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bluntly deny them a part in the Tender Shepherd's care, but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 reluctance of recognition, a want of generous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candour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a disposition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withhold the right names from things, which is painful evidence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severely limit the Shepherd's fold. Let us test ourselves by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regard for the Roman Catholics. How about the sheep of that fold? Do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heartily recognize the close communion between these sheep and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Shepherd? Do we readily acknowledge our common fellowship in the Lord?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are we rather inclined to regard them as "black sheep,"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shepherdless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or herded only by subtle and deceptive hirelings? "Them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also I must bring." We urgently need this broader and deeper sense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communion. It is amazing how, with all our federations and alliances,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"fold" prejudices are so intense and vigorous. It may be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take the "fold" spirit instead of the "flock" spirit into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alliances, and we preserve our bitter divisions in the midst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apparent union. At any rate, there are deep denominational reluctances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would be burned out completely if we had more of the fire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Spirit, for concerning all such roots of bitterness "our God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consuming fire."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47F89" w:rsidP="00EE1FD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thus a wise and holy practice to look outside our walls.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well to cultivate a wide expectancy, and to keep vigilant eyes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 road, if perchance we may see signs of the coming of the Lord.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find the red flower of love, let us relate it to God, for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E1FD3" w:rsidRDefault="00EE1FD3" w:rsidP="00EE1FD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EE1FD3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C9" w:rsidRDefault="00455CC9" w:rsidP="00B2336A">
      <w:pPr>
        <w:spacing w:after="0" w:line="240" w:lineRule="auto"/>
      </w:pPr>
      <w:r>
        <w:separator/>
      </w:r>
    </w:p>
  </w:endnote>
  <w:endnote w:type="continuationSeparator" w:id="0">
    <w:p w:rsidR="00455CC9" w:rsidRDefault="00455CC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75F31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75F31">
            <w:rPr>
              <w:rFonts w:asciiTheme="majorHAnsi" w:hAnsiTheme="majorHAnsi"/>
              <w:b/>
              <w:noProof/>
            </w:rPr>
            <w:fldChar w:fldCharType="separate"/>
          </w:r>
          <w:r w:rsidR="00EE1FD3">
            <w:rPr>
              <w:rFonts w:asciiTheme="majorHAnsi" w:hAnsiTheme="majorHAnsi"/>
              <w:b/>
              <w:noProof/>
            </w:rPr>
            <w:t>1</w:t>
          </w:r>
          <w:r w:rsidR="00E75F3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C9" w:rsidRDefault="00455CC9" w:rsidP="00B2336A">
      <w:pPr>
        <w:spacing w:after="0" w:line="240" w:lineRule="auto"/>
      </w:pPr>
      <w:r>
        <w:separator/>
      </w:r>
    </w:p>
  </w:footnote>
  <w:footnote w:type="continuationSeparator" w:id="0">
    <w:p w:rsidR="00455CC9" w:rsidRDefault="00455CC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55CC9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24C57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1FD3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0C5A-050A-43DE-B10B-1CEC5CB2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32 Outside the Walls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2020-03-27T15:20:00Z</dcterms:created>
  <dcterms:modified xsi:type="dcterms:W3CDTF">2020-03-27T15:21:00Z</dcterms:modified>
</cp:coreProperties>
</file>