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BE48A2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25. </w:t>
      </w:r>
      <w:r w:rsidR="00020288">
        <w:rPr>
          <w:b/>
          <w:sz w:val="32"/>
          <w:u w:val="single"/>
        </w:rPr>
        <w:t>THE MINISTRY OF THE CLOUD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020288" w:rsidP="003755F9">
      <w:pPr>
        <w:spacing w:line="240" w:lineRule="auto"/>
        <w:ind w:left="720"/>
        <w:rPr>
          <w:i/>
        </w:rPr>
      </w:pPr>
      <w:r w:rsidRPr="00020288">
        <w:rPr>
          <w:rFonts w:cstheme="minorHAnsi"/>
          <w:i/>
          <w:sz w:val="24"/>
          <w:szCs w:val="24"/>
        </w:rPr>
        <w:t>"His pavilions round about Him were ... thick clouds of the skies."</w:t>
      </w:r>
    </w:p>
    <w:p w:rsidR="003755F9" w:rsidRDefault="00020288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18:11</w:t>
      </w:r>
    </w:p>
    <w:p w:rsidR="00020288" w:rsidRPr="001C1EB9" w:rsidRDefault="00020288" w:rsidP="00020288">
      <w:pPr>
        <w:spacing w:line="240" w:lineRule="auto"/>
        <w:ind w:left="720"/>
        <w:rPr>
          <w:i/>
        </w:rPr>
      </w:pPr>
      <w:r w:rsidRPr="00020288">
        <w:rPr>
          <w:rFonts w:cstheme="minorHAnsi"/>
          <w:i/>
          <w:sz w:val="24"/>
          <w:szCs w:val="24"/>
        </w:rPr>
        <w:t>"The clouds drop down the dew."</w:t>
      </w:r>
    </w:p>
    <w:p w:rsidR="00020288" w:rsidRDefault="00020288" w:rsidP="00020288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Proverbs 3:20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His pavilions are thick clouds! Then the cloud is not a destructive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libertine, some stray, haphazard, lawless force, the grim parent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shadow and chill and tempest! "His pavilions are thick clouds."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clouds are the dwelling-places of God. He lives in them; He moves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them. He pervades them with the gentle ministries of grace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love. "The clouds drop down their dew." Then the clouds are more than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shutters; they are springs. They do more than exclude the sunlight;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they are the parents of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fertilising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rains and the drenching mists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dews. It is something of a triumph when we have got thus far in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religious faith. In the early days it was believed that only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sunlight was the token and vehicle of our Lord's appearing. But 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man with a larger and more comprehensive faith. Not only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sunlight, but the cloud also Is the minister of His purpose and will.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It 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lot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only prosperity which glows with the seal of His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favour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adversity also may be a proof of His grace. The cloud may hide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light; it does not destroy it. The cloud does not disprove the light;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really the proof of the light. Without the warm and genial 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could be no cloud; the cloud is the creation of light. When,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therefore, the cloud is forming, it means the sun is working. Raindrops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be traced to sunbeams. Love yearns to send a gentle rain, and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love prepares a cloud. So, the cloud is part of the answer 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prayer for dew. The sable vehicle carries a brilliant jewel. If,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therefore, I have been asking my God for a softening,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fertilising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rain,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must not be discomfited by the appearance of a chilling and darkening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cloud. If I have been asking for a drenching baptism of dew I must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lose my heart when there comes a confusing mist. I asked for rain;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came a cloud! I asked for dew; there came a mist!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 few years ago, we were asking the Lord to bless our nation;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came a chilling disappointment; the answer was in the cloud! We asked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 to save and bless our King; to enrich him with the continual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dews of His Holy Spirit; and deep shadows came upon the palace;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answer was in the cloud. We asked the Lord to weld our people together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purer and more fruitful sympathy; and over the people there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descended a common sorrow; the answer was in the cloud! We asked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for Coronation blessings! And when all was ready, all was stayed!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pageant halted! Gun and bell and trumpet were silenced!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Coronation ceremonial was checked! a deep gloom ran over the glory. 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answer was in the cloud; the Coronation blessing was more richly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given in awakened thought, in more elevated vision, in deepened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intercession, in moral increment, and in the spiritual enrichment both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Sovereign and the people. "The clouds drop the dew."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7B67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"Ye fearful saints, fresh courage take,</w:t>
      </w:r>
    </w:p>
    <w:p w:rsidR="003755F9" w:rsidRDefault="0014062D" w:rsidP="007B67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clouds ye so much dread</w:t>
      </w:r>
    </w:p>
    <w:p w:rsidR="003755F9" w:rsidRDefault="0014062D" w:rsidP="007B670D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Are big with mercy, and shall break</w:t>
      </w:r>
    </w:p>
    <w:p w:rsidR="003755F9" w:rsidRDefault="0014062D" w:rsidP="007B670D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With blessings on your head."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so I have thought it might be calming and cheering if I thus direct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your meditations to the ministry of the cloud. Have you ever noticed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many of the dispositions of the perfected life can only be richly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gained in the baptism of shadow and tears? We are accustomed to speak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them as the fruits and flowers of the Spirit. I sometimes think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might be nearer the truth if we spoke of them as the ferns. Flowers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suggestive of the sunny glare; ferns are more significant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moistened shade. And when I contemplate the dispositions which are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creations of the Spirit, I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feel that for their perfect nourishing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something is needed of moistness and of shade. Here is a short list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beautiful things: "Love, joy, peace, long-suffering, gentleness,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goodness, meekness, temperance, faith." I say, I am more inclined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call them ferns than flowers! I don't think they would come to 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luxuriant profusion and beauty if they were grown in the prolonged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cloudless glare! They need not only the upward calling of the light,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but the feeding baptism of waters and the restfulness of the shade.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Here is an exquisite fern--"gentleness." Where will you find it growing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richest profusion? You will find it growing in the life that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known the shadow and the tear. There is no touch so tenderly gentle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touch of the wounded hand. There is no speech so insinuatingly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sympathetic as the speech of those who have been folded about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garment of night. Gentleness is a fern, and it requires the ministry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cloud. Here is another rare and beautiful fern--"long-suffering."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How can you grow that in the "garish day"! You may as well plant out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your ferns in the middle of the unprotected lawn, and let the fierce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darts of light strike upon them through the long day, and expect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a mass of broad, healthy, graceful fronds, as expect to find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"long-suffering" flourishing where there is no shadow of trial, no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chill of darkness and tears. "Long-suffering" is a fern, and it needs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ministry of the cloud. And is it otherwise with the ferns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"goodness" and "love"? How this love-fern expands when life passes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shadow; when husband or child is laid low, how love puts 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 and beauty, whether the lover be peasant-wife or queen! When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remember these things, when I recall the purpose of all living, to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perfectly holy our dispositions, I do not wonder that, for the sake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fern-like qualities of the spirit, we are sometimes taken out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brightness of "the green pastures" into "the valley of the shadow,"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are put under the gracious influence of the ministry of the cloud.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Now, I do not think we have any difficulty in perceiving the influence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cloud in the individual life. Perhaps we may find its best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expression in the familiar words of the Psalmist, "In my distress Thou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hast enlarged me." Enlarged! It is a very spacious word, and includes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complementary meanings of broadening and enrichment. "In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cloud-experience Thou hast enriched me!" Some little languishing fern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tenderness or thoughtfulness has been revived by the ministry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moistened shade. Is that an altogether unfamiliar experience? A man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goes into the cloud rough and boorish, and full of domineering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aggression, and he emerges from its ministry strangely softened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refined! He entered the cloud hard and dry as a pavement; he emerges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disposition suggestive of the fernery. "In my distress Thou hast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enriched me!"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cloud experience is the minister not only of enrichment, but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enlargement. It is in the cloud that men grow the fern of a spacious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tolerance. Narrowness is transformed to breadth. I have known a man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very stern, severe, and rigid creed, who definitely relegated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damnation all who lived beyond its sharp and imprisoning fence; and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met him again in after years, and I found that the barbed wire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down, and the field of his sympathy was immeasurably enlarged. "But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is not what you used to believe ten years ago?" "No, but many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 have happened since then." Then I learned that he had been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valley of the shadow! Adversity had wrapped him in its clammy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embrace! He had become very familiar with the grave; the way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cemetery was well worn by his accustomed feet; he had been under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tuition and ministry of the cloud, and in his distress he had been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enlarged The clouds had dropped their dew! In the personal life, if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not for the cloud we should become and remain dry and infertile 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Sahara; it is the providential cloud that calls forth the hidden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growth, the sleeping ferns, and transforms the dust-heap into a 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grace and beauty.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not otherwise with the ministry of the cloud in the sphere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home. There is many a family which never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realises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its unity until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enveloped in the folds of a chilling cloud. Health and luxury are too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often divisive; sickness and sorrow are wondrous cements. Luxury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nourishes a thoughtless individualism; adversity discovers hidden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profounder kinships. There is many a home, whose light has been as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glitter and the dazzle of a garish day; and the daughters of the house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have been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the creatures of levity and flippancy and of an endless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trifling. And the cloud has come, and gloom has filled the house;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 is stricken, and adversity shows its famine-teeth at the door;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these flippant daughters awake from their luxurious sleep, and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put on moral strength and beauty like a robe. The family has found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unity in its distress. "We shall know each other better when the mists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rolled away!" Ah! but we sometimes never know each other until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meet together in the mist! It is in the common cloud that the family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finds its kinship. It is in our sorrow that deep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calleth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unto deep,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communion is revealed.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Is it otherwise in the larger life and family of the nations? Does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cloud-ministry exercise its influence in the State? Surely we may say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the common life of a people is deepened and enriched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 of the shade. A people is not consolidated by common material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interests and aims. It is not by free trade or by reciprocity that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shall forge the links of enduring fellowships. These ties are only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skin-ties, and they are the subjects of skin disease. Juxtaposition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fellowship. You may place men in a common schedule and yet not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more akin. Men may march together without being agreed. We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revise our commercial relationships, and yet the springs of unity may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be touched. We shall never owe our deepened fellowship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dazzle; we shall owe it to the shade. It is not the prosperous glare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makes us one. We fall apart in the noontide; we draw closer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each other in the night. It is in the national clouds and shadows,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nation's tears that you will find the forces of a true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consolidation. It is not in the nation's shout, but in the nation's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hush that the unifying forces are at work. There has been a marvellous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growth in the mutual attachment of sovereign and people during the last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twenty-five or thirty years. Has the cloud had any share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enrichment? Even twenty-five years ago there was a broad republican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sentiment prevalent in the nation. It was shared by some who now occupy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exalted positions of state. In our own day it has weakened almost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point of extinction. It is rarely, if ever, whispered in the broad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plains of public life. How is the change to be explained? Instinctively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think of the late Queen's goodness, of her sane and healthy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judgment, of her unfailing tact and discretion, of her single-minded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devotion to her subjects' weal. And certainly all these were forces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integration, but having named them is the situation now explained?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confess to you that much as I esteemed Queen Victoria's mental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resources, it is not to her endowments but to her sorrows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 would point if I wished to find the primary causes of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deepened attachment and regard. I think her clouded experiences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accomplished as much as her sovereign gifts, and that in the sharing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common sorrow monarch and people approached in ever deeper and richer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communion. It was not by the passing of imperial pageants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welding was effected, but by the so-often repeated passing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funeral train as it made its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sombre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journey from the palace to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grave! No, not by the dazzling splendour of her sovereignty, but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grey and sober ministry of the cloud, revealing the kindred humanness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monarch and people, and in its vital depths creating the mutual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bonds of loving and reverent attachment.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7B670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The clouds, in their courses, have been the friends of the national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B670D" w:rsidRDefault="007B670D" w:rsidP="007B670D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7B670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45" w:rsidRDefault="00204B45" w:rsidP="00B2336A">
      <w:pPr>
        <w:spacing w:after="0" w:line="240" w:lineRule="auto"/>
      </w:pPr>
      <w:r>
        <w:separator/>
      </w:r>
    </w:p>
  </w:endnote>
  <w:endnote w:type="continuationSeparator" w:id="0">
    <w:p w:rsidR="00204B45" w:rsidRDefault="00204B45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47CD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847CD8">
            <w:rPr>
              <w:rFonts w:asciiTheme="majorHAnsi" w:hAnsiTheme="majorHAnsi"/>
              <w:b/>
              <w:noProof/>
            </w:rPr>
            <w:fldChar w:fldCharType="separate"/>
          </w:r>
          <w:r w:rsidR="00BA3503">
            <w:rPr>
              <w:rFonts w:asciiTheme="majorHAnsi" w:hAnsiTheme="majorHAnsi"/>
              <w:b/>
              <w:noProof/>
            </w:rPr>
            <w:t>1</w:t>
          </w:r>
          <w:r w:rsidR="00847CD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45" w:rsidRDefault="00204B45" w:rsidP="00B2336A">
      <w:pPr>
        <w:spacing w:after="0" w:line="240" w:lineRule="auto"/>
      </w:pPr>
      <w:r>
        <w:separator/>
      </w:r>
    </w:p>
  </w:footnote>
  <w:footnote w:type="continuationSeparator" w:id="0">
    <w:p w:rsidR="00204B45" w:rsidRDefault="00204B45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783E"/>
    <w:rsid w:val="00010267"/>
    <w:rsid w:val="00011246"/>
    <w:rsid w:val="000112D9"/>
    <w:rsid w:val="00012E9C"/>
    <w:rsid w:val="00015759"/>
    <w:rsid w:val="00015EA1"/>
    <w:rsid w:val="00020288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4B45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6342"/>
    <w:rsid w:val="00262BFD"/>
    <w:rsid w:val="00263D82"/>
    <w:rsid w:val="00264469"/>
    <w:rsid w:val="00267F36"/>
    <w:rsid w:val="002751B2"/>
    <w:rsid w:val="002753E2"/>
    <w:rsid w:val="00276119"/>
    <w:rsid w:val="00276401"/>
    <w:rsid w:val="00277A4D"/>
    <w:rsid w:val="00281CE8"/>
    <w:rsid w:val="00282915"/>
    <w:rsid w:val="00282C5D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0B71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4358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670D"/>
    <w:rsid w:val="007B7179"/>
    <w:rsid w:val="007C5FAC"/>
    <w:rsid w:val="007C6A82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47CD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50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1CC3"/>
    <w:rsid w:val="00BD272C"/>
    <w:rsid w:val="00BE03C3"/>
    <w:rsid w:val="00BE21E4"/>
    <w:rsid w:val="00BE48A2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501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12E5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DCBF9-9173-45EA-997D-4DF83A6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A5D4C-6B1D-4E1E-B234-FA470C2A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25 The Ministry of the Cloud: Psalm 18:11 &amp; Prov. 3:20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2020-03-29T10:41:00Z</dcterms:created>
  <dcterms:modified xsi:type="dcterms:W3CDTF">2021-02-25T11:30:00Z</dcterms:modified>
</cp:coreProperties>
</file>